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Maczfit wprowadza Protein Active – nową dietę dla aktywnych fizycznie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Maczfit rozszerzył ofertę o dietę Protein Active, przeznaczoną dla osób aktywnych fizycznie oraz tych, którzy chcą zwiększyć udział białka w codziennym jadłospisie. Dieta została opracowana z myślą o wsparciu regeneracji organizmu i budowaniu formy, a także o zapewnieniu odpowiedniego poziomu energii przy intensywnym trybie życia. To właśnie te cechy sprawiły, że została wybrana przez Siatkarki i Siatkarzy Reprezentacji Polski jako najlepiej odpowiadająca ich potrzebom żywieniowym w trakcie intensywnych przygotowań i sezonu startowego.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dieta dostępna jest w Gotowych Dietach oraz w Dietach z Wyborem Menu w opcjach Just Restaurant i Top Sellers. Powstała z myślą o osobach regularnie trenujących, które potrzebują wsparcia w regeneracji i utrzymaniu formy. Zwiększona podaż białka sprzyja odbudowie mięśni oraz adaptacji organizmu do wysiłku.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Protein Active oferuje kaloryczność sięgającą do 3000 kcal dziennie, dzięki czemu można ją łatwo dopasować do potrzeb osób trenujących z różną intensywnością. Jadłospis opiera się na zbilansowanych posiłkach, w których zwiększono udział produktów wysokobiałkowych. Dieta kierowana jest głównie do osób regularnie trenujących, wracających do aktywności fizycznej oraz tych, którzy chcą zwiększyć udział białka w diecie i kontrolować kaloryczność posiłków.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Kluczowe w tworzeniu nowej diety było połączenie odpowiedniej ilości białka z różnorodnym menu, tak aby dieta była możliwa do stosowania na co dzień. Kierujemy ją do zarówno sportowców, jak i tych, którzy nie trenują wyczynowo, dlatego kwestia szerokiego wyboru była dla nas bardzo istotna. Smak i przyjemność z jedzenia są tymi aspektami, na które zwracamy szczególną uwagę</w:t>
      </w:r>
      <w:r>
        <w:rPr>
          <w:rFonts w:ascii="calibri" w:hAnsi="calibri" w:eastAsia="calibri" w:cs="calibri"/>
          <w:sz w:val="24"/>
          <w:szCs w:val="24"/>
        </w:rPr>
        <w:t xml:space="preserve"> – mówi Alicja Oliszewska, Head of NPD w Maczfit.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diety Protein Active wchodzą między innymi dania z wołowiną, rybami i jajkami, makarony z warzywami, sałatki z dodatkiem sera i świeżych warzyw, posiłki z ryżem lub kaszą, a także śniadania na bazie jaj, pieczywa i nabiału. Menu ma charakter rotacyjny i jest dostosowane do założeń diety wysokobiałkowej, przy jednoczesnym zachowaniu różnorodności.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Protein Active wpisuje się w rozwój oferty Maczfit, która obejmuje diety dopasowane do różnych stylów życia i potrzeb żywieniowych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dotyczące nowości dostępne są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www.maczfit.pl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aczfi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2026-08-08T10:04:22+02:00</dcterms:created>
  <dcterms:modified xsi:type="dcterms:W3CDTF">2026-08-08T10:04:22+02:00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